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D4758" w14:textId="77777777" w:rsidR="000A073C" w:rsidRPr="00ED2A44" w:rsidRDefault="000A073C" w:rsidP="00F20E6C">
      <w:pPr>
        <w:autoSpaceDE w:val="0"/>
        <w:autoSpaceDN w:val="0"/>
        <w:spacing w:after="0" w:line="276" w:lineRule="auto"/>
        <w:ind w:left="0" w:firstLine="0"/>
        <w:jc w:val="left"/>
        <w:rPr>
          <w:rFonts w:ascii="Calibri" w:hAnsi="Calibri" w:cs="Calibri"/>
          <w:b/>
          <w:bCs/>
          <w:color w:val="auto"/>
          <w:szCs w:val="20"/>
        </w:rPr>
      </w:pPr>
    </w:p>
    <w:p w14:paraId="49C1E4BF" w14:textId="1A0F4C08" w:rsidR="002F6127" w:rsidRPr="007679D9" w:rsidRDefault="002F6127" w:rsidP="002F6127">
      <w:pPr>
        <w:rPr>
          <w:rFonts w:ascii="Calibri" w:hAnsi="Calibri" w:cs="Calibri"/>
          <w:b/>
          <w:szCs w:val="20"/>
        </w:rPr>
      </w:pPr>
      <w:r w:rsidRPr="00826FE7">
        <w:rPr>
          <w:rFonts w:ascii="Calibri" w:hAnsi="Calibri" w:cs="Calibri"/>
          <w:b/>
          <w:szCs w:val="20"/>
        </w:rPr>
        <w:t xml:space="preserve">Avviso Pubblico </w:t>
      </w:r>
      <w:r w:rsidR="00176A5C">
        <w:rPr>
          <w:rFonts w:ascii="Calibri" w:hAnsi="Calibri" w:cs="Calibri"/>
          <w:b/>
          <w:szCs w:val="20"/>
        </w:rPr>
        <w:t xml:space="preserve">approvato con Decreto </w:t>
      </w:r>
      <w:r w:rsidRPr="00826FE7">
        <w:rPr>
          <w:rFonts w:ascii="Calibri" w:hAnsi="Calibri" w:cs="Calibri"/>
          <w:b/>
          <w:szCs w:val="20"/>
        </w:rPr>
        <w:t xml:space="preserve">n. </w:t>
      </w:r>
      <w:r w:rsidR="00176A5C">
        <w:rPr>
          <w:rFonts w:ascii="Calibri" w:hAnsi="Calibri" w:cs="Calibri"/>
          <w:b/>
          <w:szCs w:val="20"/>
        </w:rPr>
        <w:t>637</w:t>
      </w:r>
      <w:r w:rsidRPr="00826FE7">
        <w:rPr>
          <w:rFonts w:ascii="Calibri" w:hAnsi="Calibri" w:cs="Calibri"/>
          <w:b/>
          <w:szCs w:val="20"/>
        </w:rPr>
        <w:t xml:space="preserve"> del </w:t>
      </w:r>
      <w:r w:rsidR="00176A5C">
        <w:rPr>
          <w:rFonts w:ascii="Calibri" w:hAnsi="Calibri" w:cs="Calibri"/>
          <w:b/>
          <w:szCs w:val="20"/>
        </w:rPr>
        <w:t>20</w:t>
      </w:r>
      <w:r w:rsidRPr="00826FE7">
        <w:rPr>
          <w:rFonts w:ascii="Calibri" w:hAnsi="Calibri" w:cs="Calibri"/>
          <w:b/>
          <w:szCs w:val="20"/>
        </w:rPr>
        <w:t>/</w:t>
      </w:r>
      <w:r w:rsidR="00176A5C">
        <w:rPr>
          <w:rFonts w:ascii="Calibri" w:hAnsi="Calibri" w:cs="Calibri"/>
          <w:b/>
          <w:szCs w:val="20"/>
        </w:rPr>
        <w:t>11</w:t>
      </w:r>
      <w:r w:rsidRPr="00826FE7">
        <w:rPr>
          <w:rFonts w:ascii="Calibri" w:hAnsi="Calibri" w:cs="Calibri"/>
          <w:b/>
          <w:szCs w:val="20"/>
        </w:rPr>
        <w:t>/</w:t>
      </w:r>
      <w:r w:rsidR="00176A5C">
        <w:rPr>
          <w:rFonts w:ascii="Calibri" w:hAnsi="Calibri" w:cs="Calibri"/>
          <w:b/>
          <w:szCs w:val="20"/>
        </w:rPr>
        <w:t>2025</w:t>
      </w:r>
      <w:r w:rsidRPr="00826FE7">
        <w:rPr>
          <w:rFonts w:ascii="Calibri" w:hAnsi="Calibri" w:cs="Calibri"/>
          <w:b/>
          <w:szCs w:val="20"/>
        </w:rPr>
        <w:t xml:space="preserve"> - </w:t>
      </w:r>
      <w:r w:rsidRPr="007679D9">
        <w:rPr>
          <w:rFonts w:ascii="Calibri" w:hAnsi="Calibri" w:cs="Calibri"/>
          <w:b/>
          <w:szCs w:val="20"/>
        </w:rPr>
        <w:t xml:space="preserve">Allegato </w:t>
      </w:r>
      <w:r>
        <w:rPr>
          <w:rFonts w:ascii="Calibri" w:hAnsi="Calibri" w:cs="Calibri"/>
          <w:b/>
          <w:szCs w:val="20"/>
        </w:rPr>
        <w:t xml:space="preserve">4 </w:t>
      </w:r>
      <w:r w:rsidRPr="007679D9">
        <w:rPr>
          <w:rFonts w:ascii="Calibri" w:hAnsi="Calibri" w:cs="Calibri"/>
          <w:b/>
          <w:szCs w:val="20"/>
        </w:rPr>
        <w:t xml:space="preserve">– DSAN </w:t>
      </w:r>
      <w:r>
        <w:rPr>
          <w:rFonts w:ascii="Calibri" w:hAnsi="Calibri" w:cs="Calibri"/>
          <w:b/>
          <w:szCs w:val="20"/>
        </w:rPr>
        <w:t xml:space="preserve">Aiuti deminimis ultimi tre esercizi - </w:t>
      </w:r>
      <w:r w:rsidRPr="00826FE7">
        <w:rPr>
          <w:rFonts w:ascii="Calibri" w:hAnsi="Calibri" w:cs="Calibri"/>
          <w:b/>
          <w:szCs w:val="20"/>
        </w:rPr>
        <w:t xml:space="preserve">Capo </w:t>
      </w:r>
      <w:r>
        <w:rPr>
          <w:rFonts w:ascii="Calibri" w:hAnsi="Calibri" w:cs="Calibri"/>
          <w:b/>
          <w:szCs w:val="20"/>
        </w:rPr>
        <w:t>C</w:t>
      </w:r>
    </w:p>
    <w:p w14:paraId="4650D6F6" w14:textId="77777777" w:rsidR="002A40A5" w:rsidRPr="00ED2A44" w:rsidRDefault="002A40A5" w:rsidP="0096761A">
      <w:pPr>
        <w:autoSpaceDE w:val="0"/>
        <w:autoSpaceDN w:val="0"/>
        <w:spacing w:after="0" w:line="240" w:lineRule="auto"/>
        <w:ind w:left="0" w:firstLine="0"/>
        <w:jc w:val="left"/>
        <w:rPr>
          <w:rFonts w:ascii="Calibri" w:hAnsi="Calibri" w:cs="Calibri"/>
          <w:b/>
          <w:bCs/>
          <w:i/>
          <w:iCs/>
          <w:color w:val="auto"/>
          <w:szCs w:val="20"/>
        </w:rPr>
      </w:pPr>
    </w:p>
    <w:p w14:paraId="10659BFB" w14:textId="77777777" w:rsidR="00ED2A44" w:rsidRPr="00ED2A44" w:rsidRDefault="00ED2A44" w:rsidP="00ED2A44">
      <w:pPr>
        <w:widowControl w:val="0"/>
        <w:autoSpaceDE w:val="0"/>
        <w:autoSpaceDN w:val="0"/>
        <w:adjustRightInd w:val="0"/>
        <w:spacing w:line="360" w:lineRule="auto"/>
        <w:rPr>
          <w:rFonts w:ascii="Calibri" w:hAnsi="Calibri" w:cs="Calibri"/>
          <w:szCs w:val="20"/>
        </w:rPr>
      </w:pPr>
      <w:r w:rsidRPr="00ED2A44">
        <w:rPr>
          <w:rFonts w:ascii="Calibri" w:hAnsi="Calibri" w:cs="Calibri"/>
          <w:b/>
          <w:szCs w:val="20"/>
        </w:rPr>
        <w:t>Dichiarazione sostitutiva di atto notorio resa ai sensi dell’articolo 47 e 76 del decreto del Presidente della Repubblica 28 dicembre 2000 n. 445 e ss.mm.ii, recante “Disposizioni legislative in materia di documentazione amministrativa”.</w:t>
      </w:r>
    </w:p>
    <w:p w14:paraId="355B6817" w14:textId="77777777" w:rsidR="0096761A" w:rsidRPr="00ED2A44" w:rsidRDefault="0096761A" w:rsidP="0096761A">
      <w:pPr>
        <w:autoSpaceDE w:val="0"/>
        <w:autoSpaceDN w:val="0"/>
        <w:spacing w:after="0" w:line="240" w:lineRule="auto"/>
        <w:ind w:left="505" w:hanging="505"/>
        <w:jc w:val="right"/>
        <w:rPr>
          <w:rFonts w:ascii="Calibri" w:hAnsi="Calibri" w:cs="Calibri"/>
          <w:color w:val="auto"/>
          <w:szCs w:val="20"/>
        </w:rPr>
      </w:pPr>
    </w:p>
    <w:p w14:paraId="617EB44B" w14:textId="77777777" w:rsidR="00ED2A44" w:rsidRPr="00ED2A44" w:rsidRDefault="00ED2A44" w:rsidP="00ED2A44">
      <w:pPr>
        <w:autoSpaceDE w:val="0"/>
        <w:autoSpaceDN w:val="0"/>
        <w:adjustRightInd w:val="0"/>
        <w:spacing w:line="360" w:lineRule="auto"/>
        <w:rPr>
          <w:rFonts w:ascii="Calibri" w:hAnsi="Calibri" w:cs="Calibri"/>
          <w:szCs w:val="20"/>
        </w:rPr>
      </w:pPr>
      <w:r w:rsidRPr="00ED2A44">
        <w:rPr>
          <w:rFonts w:ascii="Calibri" w:hAnsi="Calibri" w:cs="Calibri"/>
          <w:szCs w:val="20"/>
        </w:rPr>
        <w:t>Io sottoscritto/a __________________________________, nato/a a _________________________, il _______________________, residente in ___________________________________, provincia di _________________, in via ________________________________________, n. ______ CAP ______, documento di identità (tipo e numero) _____________________________________, emesso da ____________________________, valido fino al ________________, in qualità di Legale Rappresentante del soggetto proponente _________________________________ , con sede legale a ________________________________, provincia di _________________, in via ________________________________________, n. ______, CAP ______, partita IVA/Codice Fiscale n. ________________, consapevole delle sanzioni penali, nel caso di dichiarazioni non veritiere, di formazione o uso di atti falsi, richiamate dal successivo articolo 76 del citato Decreto del Presidente della Repubblica,</w:t>
      </w:r>
    </w:p>
    <w:p w14:paraId="1887C4FF" w14:textId="20802390" w:rsidR="00937847" w:rsidRPr="00ED2A44" w:rsidRDefault="00ED2A44" w:rsidP="00ED2A44">
      <w:pPr>
        <w:pStyle w:val="Titolo1"/>
        <w:ind w:left="708" w:right="8"/>
        <w:rPr>
          <w:rFonts w:ascii="Calibri" w:hAnsi="Calibri" w:cs="Calibri"/>
          <w:sz w:val="20"/>
          <w:szCs w:val="20"/>
        </w:rPr>
      </w:pPr>
      <w:r w:rsidRPr="00ED2A44">
        <w:rPr>
          <w:rFonts w:ascii="Calibri" w:hAnsi="Calibri" w:cs="Calibri"/>
          <w:sz w:val="20"/>
          <w:szCs w:val="20"/>
        </w:rPr>
        <w:br/>
      </w:r>
      <w:r w:rsidR="00D83807" w:rsidRPr="00ED2A44">
        <w:rPr>
          <w:rFonts w:ascii="Calibri" w:hAnsi="Calibri" w:cs="Calibri"/>
          <w:sz w:val="20"/>
          <w:szCs w:val="20"/>
        </w:rPr>
        <w:t>DICHIAR</w:t>
      </w:r>
      <w:r w:rsidR="00DB6EA8" w:rsidRPr="00ED2A44">
        <w:rPr>
          <w:rFonts w:ascii="Calibri" w:hAnsi="Calibri" w:cs="Calibri"/>
          <w:sz w:val="20"/>
          <w:szCs w:val="20"/>
        </w:rPr>
        <w:t>O</w:t>
      </w:r>
      <w:r w:rsidR="003A547E" w:rsidRPr="00ED2A44">
        <w:rPr>
          <w:rFonts w:ascii="Calibri" w:hAnsi="Calibri" w:cs="Calibri"/>
          <w:sz w:val="20"/>
          <w:szCs w:val="20"/>
        </w:rPr>
        <w:t xml:space="preserve"> CHE</w:t>
      </w:r>
      <w:r w:rsidR="00D83807" w:rsidRPr="00ED2A44">
        <w:rPr>
          <w:rFonts w:ascii="Calibri" w:hAnsi="Calibri" w:cs="Calibri"/>
          <w:sz w:val="20"/>
          <w:szCs w:val="20"/>
          <w:u w:val="none"/>
        </w:rPr>
        <w:t xml:space="preserve"> </w:t>
      </w:r>
    </w:p>
    <w:p w14:paraId="2B9D356B"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b/>
          <w:szCs w:val="20"/>
        </w:rPr>
        <w:t xml:space="preserve"> </w:t>
      </w:r>
    </w:p>
    <w:p w14:paraId="491707FD" w14:textId="3C382AD0" w:rsidR="00937847" w:rsidRPr="00ED2A44" w:rsidRDefault="00D83807">
      <w:pPr>
        <w:ind w:left="-5"/>
        <w:rPr>
          <w:rFonts w:ascii="Calibri" w:hAnsi="Calibri" w:cs="Calibri"/>
          <w:szCs w:val="20"/>
        </w:rPr>
      </w:pPr>
      <w:r w:rsidRPr="00ED2A44">
        <w:rPr>
          <w:rFonts w:ascii="Calibri" w:hAnsi="Calibri" w:cs="Calibri"/>
          <w:szCs w:val="20"/>
        </w:rPr>
        <w:t>l’impresa, congiuntamente con altre imprese ad essa eventualmente collegate nell’ambito del concetto di “impresa unica</w:t>
      </w:r>
      <w:r w:rsidR="000671F5" w:rsidRPr="00ED2A44">
        <w:rPr>
          <w:rStyle w:val="Rimandonotaapidipagina"/>
          <w:rFonts w:ascii="Calibri" w:hAnsi="Calibri" w:cs="Calibri"/>
          <w:sz w:val="20"/>
          <w:szCs w:val="20"/>
        </w:rPr>
        <w:footnoteReference w:id="1"/>
      </w:r>
      <w:r w:rsidRPr="00ED2A44">
        <w:rPr>
          <w:rFonts w:ascii="Calibri" w:hAnsi="Calibri" w:cs="Calibri"/>
          <w:szCs w:val="20"/>
        </w:rPr>
        <w:t xml:space="preserve">”, non ha beneficiato, nell’esercizio finanziario in questione nonché nei due esercizi finanziari precedenti, di contributi pubblici, percepiti a titolo di aiuti </w:t>
      </w:r>
      <w:r w:rsidRPr="00ED2A44">
        <w:rPr>
          <w:rFonts w:ascii="Calibri" w:hAnsi="Calibri" w:cs="Calibri"/>
          <w:i/>
          <w:szCs w:val="20"/>
        </w:rPr>
        <w:t xml:space="preserve">de minimis </w:t>
      </w:r>
      <w:r w:rsidRPr="00ED2A44">
        <w:rPr>
          <w:rFonts w:ascii="Calibri" w:hAnsi="Calibri" w:cs="Calibri"/>
          <w:szCs w:val="20"/>
        </w:rPr>
        <w:t xml:space="preserve">ai sensi del Regolamento (UE) n. </w:t>
      </w:r>
      <w:r w:rsidR="00CB4A34" w:rsidRPr="00ED2A44">
        <w:rPr>
          <w:rFonts w:ascii="Calibri" w:hAnsi="Calibri" w:cs="Calibri"/>
          <w:szCs w:val="20"/>
        </w:rPr>
        <w:t>2023/2831</w:t>
      </w:r>
      <w:r w:rsidRPr="00ED2A44">
        <w:rPr>
          <w:rFonts w:ascii="Calibri" w:hAnsi="Calibri" w:cs="Calibri"/>
          <w:szCs w:val="20"/>
        </w:rPr>
        <w:t xml:space="preserve"> e di altri regolamenti </w:t>
      </w:r>
      <w:r w:rsidRPr="00ED2A44">
        <w:rPr>
          <w:rFonts w:ascii="Calibri" w:hAnsi="Calibri" w:cs="Calibri"/>
          <w:i/>
          <w:szCs w:val="20"/>
        </w:rPr>
        <w:t>de minimis</w:t>
      </w:r>
      <w:r w:rsidRPr="00ED2A44">
        <w:rPr>
          <w:rFonts w:ascii="Calibri" w:hAnsi="Calibri" w:cs="Calibri"/>
          <w:szCs w:val="20"/>
        </w:rPr>
        <w:t xml:space="preserve">, per un importo superiore a € </w:t>
      </w:r>
      <w:r w:rsidR="00CB4A34" w:rsidRPr="00ED2A44">
        <w:rPr>
          <w:rFonts w:ascii="Calibri" w:hAnsi="Calibri" w:cs="Calibri"/>
          <w:szCs w:val="20"/>
        </w:rPr>
        <w:t>3</w:t>
      </w:r>
      <w:r w:rsidRPr="00ED2A44">
        <w:rPr>
          <w:rFonts w:ascii="Calibri" w:hAnsi="Calibri" w:cs="Calibri"/>
          <w:szCs w:val="20"/>
        </w:rPr>
        <w:t xml:space="preserve">00.000,00 in quanto: </w:t>
      </w:r>
    </w:p>
    <w:p w14:paraId="139A3EA5"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1F61E93B" w14:textId="0F975268"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l’impresa non ha percepito aiuti pubblici in </w:t>
      </w:r>
      <w:r w:rsidRPr="00ED2A44">
        <w:rPr>
          <w:rFonts w:ascii="Calibri" w:hAnsi="Calibri" w:cs="Calibri"/>
          <w:i/>
          <w:szCs w:val="20"/>
        </w:rPr>
        <w:t xml:space="preserve">de minimis </w:t>
      </w:r>
      <w:r w:rsidRPr="00ED2A44">
        <w:rPr>
          <w:rFonts w:ascii="Calibri" w:hAnsi="Calibri" w:cs="Calibri"/>
          <w:szCs w:val="20"/>
        </w:rPr>
        <w:t xml:space="preserve">nel corso del periodo sopra indicato </w:t>
      </w:r>
    </w:p>
    <w:p w14:paraId="0A3D3323" w14:textId="77777777" w:rsidR="009942D4" w:rsidRPr="00ED2A44" w:rsidRDefault="009942D4">
      <w:pPr>
        <w:ind w:left="4526" w:right="4545" w:hanging="4541"/>
        <w:rPr>
          <w:rFonts w:ascii="Calibri" w:hAnsi="Calibri" w:cs="Calibri"/>
          <w:szCs w:val="20"/>
        </w:rPr>
      </w:pPr>
    </w:p>
    <w:p w14:paraId="68DF69C1" w14:textId="77777777" w:rsidR="00937847" w:rsidRPr="00ED2A44" w:rsidRDefault="00D83807">
      <w:pPr>
        <w:ind w:left="4526" w:right="4545" w:hanging="4541"/>
        <w:rPr>
          <w:rFonts w:ascii="Calibri" w:hAnsi="Calibri" w:cs="Calibri"/>
          <w:szCs w:val="20"/>
        </w:rPr>
      </w:pPr>
      <w:r w:rsidRPr="00ED2A44">
        <w:rPr>
          <w:rFonts w:ascii="Calibri" w:hAnsi="Calibri" w:cs="Calibri"/>
          <w:szCs w:val="20"/>
        </w:rPr>
        <w:t xml:space="preserve">oppure </w:t>
      </w:r>
    </w:p>
    <w:p w14:paraId="5DE8F91D"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4DA9ABDF" w14:textId="36B40E40" w:rsidR="00937847" w:rsidRPr="00ED2A44" w:rsidRDefault="00D83807" w:rsidP="00ED2A44">
      <w:pPr>
        <w:pStyle w:val="Paragrafoelenco"/>
        <w:numPr>
          <w:ilvl w:val="0"/>
          <w:numId w:val="6"/>
        </w:numPr>
        <w:rPr>
          <w:rFonts w:ascii="Calibri" w:hAnsi="Calibri" w:cs="Calibri"/>
          <w:szCs w:val="20"/>
        </w:rPr>
      </w:pPr>
      <w:r w:rsidRPr="00ED2A44">
        <w:rPr>
          <w:rFonts w:ascii="Calibri" w:hAnsi="Calibri" w:cs="Calibri"/>
          <w:szCs w:val="20"/>
        </w:rPr>
        <w:t xml:space="preserve">nel corso del periodo sopra indicato la suddetta impresa ha beneficiato solo dei seguenti aiuti </w:t>
      </w:r>
      <w:r w:rsidRPr="00ED2A44">
        <w:rPr>
          <w:rFonts w:ascii="Calibri" w:hAnsi="Calibri" w:cs="Calibri"/>
          <w:i/>
          <w:szCs w:val="20"/>
        </w:rPr>
        <w:t>de minimis</w:t>
      </w:r>
      <w:r w:rsidRPr="00ED2A44">
        <w:rPr>
          <w:rFonts w:ascii="Calibri" w:hAnsi="Calibri" w:cs="Calibri"/>
          <w:szCs w:val="20"/>
        </w:rPr>
        <w:t xml:space="preserve">: </w:t>
      </w:r>
    </w:p>
    <w:p w14:paraId="013357CB" w14:textId="77777777" w:rsidR="008E12E8" w:rsidRPr="00ED2A44" w:rsidRDefault="008E12E8">
      <w:pPr>
        <w:spacing w:after="0" w:line="259" w:lineRule="auto"/>
        <w:ind w:left="0" w:firstLine="0"/>
        <w:jc w:val="left"/>
        <w:rPr>
          <w:rFonts w:ascii="Calibri" w:hAnsi="Calibri" w:cs="Calibri"/>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518"/>
        <w:gridCol w:w="2034"/>
        <w:gridCol w:w="1674"/>
        <w:gridCol w:w="1674"/>
        <w:gridCol w:w="1670"/>
      </w:tblGrid>
      <w:tr w:rsidR="008E12E8" w:rsidRPr="00ED2A44" w14:paraId="509238E0" w14:textId="77777777" w:rsidTr="000C4762">
        <w:trPr>
          <w:jc w:val="center"/>
        </w:trPr>
        <w:tc>
          <w:tcPr>
            <w:tcW w:w="551" w:type="pct"/>
            <w:vAlign w:val="center"/>
          </w:tcPr>
          <w:p w14:paraId="1F434CA5"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Impresa cui è stato concesso il de minimis</w:t>
            </w:r>
          </w:p>
        </w:tc>
        <w:tc>
          <w:tcPr>
            <w:tcW w:w="788" w:type="pct"/>
            <w:vAlign w:val="center"/>
          </w:tcPr>
          <w:p w14:paraId="73E019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Esercizio</w:t>
            </w:r>
          </w:p>
          <w:p w14:paraId="77475369" w14:textId="77777777" w:rsidR="008E12E8" w:rsidRPr="00ED2A44" w:rsidRDefault="009942D4"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F</w:t>
            </w:r>
            <w:r w:rsidR="008E12E8" w:rsidRPr="00ED2A44">
              <w:rPr>
                <w:rFonts w:ascii="Calibri" w:hAnsi="Calibri" w:cs="Calibri"/>
                <w:b/>
                <w:bCs/>
                <w:color w:val="auto"/>
                <w:szCs w:val="20"/>
              </w:rPr>
              <w:t>inanziario</w:t>
            </w:r>
          </w:p>
          <w:p w14:paraId="0657E825" w14:textId="77777777" w:rsidR="009942D4" w:rsidRPr="00ED2A44" w:rsidRDefault="009942D4" w:rsidP="009942D4">
            <w:pPr>
              <w:autoSpaceDE w:val="0"/>
              <w:autoSpaceDN w:val="0"/>
              <w:spacing w:after="0" w:line="240" w:lineRule="auto"/>
              <w:ind w:left="0" w:firstLine="0"/>
              <w:rPr>
                <w:rFonts w:ascii="Calibri" w:hAnsi="Calibri" w:cs="Calibri"/>
                <w:b/>
                <w:bCs/>
                <w:color w:val="auto"/>
                <w:szCs w:val="20"/>
              </w:rPr>
            </w:pPr>
          </w:p>
        </w:tc>
        <w:tc>
          <w:tcPr>
            <w:tcW w:w="1056" w:type="pct"/>
            <w:vAlign w:val="center"/>
          </w:tcPr>
          <w:p w14:paraId="757196CD"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Organismo</w:t>
            </w:r>
          </w:p>
          <w:p w14:paraId="21B31BA1"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concedente</w:t>
            </w:r>
          </w:p>
        </w:tc>
        <w:tc>
          <w:tcPr>
            <w:tcW w:w="869" w:type="pct"/>
            <w:vAlign w:val="center"/>
          </w:tcPr>
          <w:p w14:paraId="6F37AB5A"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Provvedimento di concessione e data</w:t>
            </w:r>
          </w:p>
        </w:tc>
        <w:tc>
          <w:tcPr>
            <w:tcW w:w="869" w:type="pct"/>
            <w:vAlign w:val="center"/>
          </w:tcPr>
          <w:p w14:paraId="45B5A0EB"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Reg. UE de minimis</w:t>
            </w:r>
            <w:r w:rsidRPr="00ED2A44">
              <w:rPr>
                <w:rStyle w:val="Rimandonotaapidipagina"/>
                <w:rFonts w:ascii="Calibri" w:hAnsi="Calibri" w:cs="Calibri"/>
                <w:b/>
                <w:bCs/>
                <w:color w:val="auto"/>
                <w:sz w:val="20"/>
                <w:szCs w:val="20"/>
              </w:rPr>
              <w:footnoteReference w:id="2"/>
            </w:r>
          </w:p>
        </w:tc>
        <w:tc>
          <w:tcPr>
            <w:tcW w:w="867" w:type="pct"/>
            <w:vAlign w:val="center"/>
          </w:tcPr>
          <w:p w14:paraId="63EB2FB6" w14:textId="77777777" w:rsidR="008E12E8" w:rsidRPr="00ED2A44" w:rsidRDefault="008E12E8" w:rsidP="008E12E8">
            <w:pPr>
              <w:autoSpaceDE w:val="0"/>
              <w:autoSpaceDN w:val="0"/>
              <w:spacing w:after="0" w:line="240" w:lineRule="auto"/>
              <w:ind w:left="0" w:firstLine="0"/>
              <w:jc w:val="center"/>
              <w:rPr>
                <w:rFonts w:ascii="Calibri" w:hAnsi="Calibri" w:cs="Calibri"/>
                <w:b/>
                <w:bCs/>
                <w:color w:val="auto"/>
                <w:szCs w:val="20"/>
              </w:rPr>
            </w:pPr>
            <w:r w:rsidRPr="00ED2A44">
              <w:rPr>
                <w:rFonts w:ascii="Calibri" w:hAnsi="Calibri" w:cs="Calibri"/>
                <w:b/>
                <w:bCs/>
                <w:color w:val="auto"/>
                <w:szCs w:val="20"/>
              </w:rPr>
              <w:t>Importo della sovvenzione e/o equivalente lordo della sovvenzione (ESL)</w:t>
            </w:r>
          </w:p>
        </w:tc>
      </w:tr>
      <w:tr w:rsidR="008E12E8" w:rsidRPr="00ED2A44" w14:paraId="74FE536D" w14:textId="77777777" w:rsidTr="000C4762">
        <w:trPr>
          <w:jc w:val="center"/>
        </w:trPr>
        <w:tc>
          <w:tcPr>
            <w:tcW w:w="551" w:type="pct"/>
          </w:tcPr>
          <w:p w14:paraId="149CC876"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788" w:type="pct"/>
          </w:tcPr>
          <w:p w14:paraId="5DC31D99"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153626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16F2F1D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135B36F"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7" w:type="pct"/>
          </w:tcPr>
          <w:p w14:paraId="04315E61"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r>
      <w:tr w:rsidR="008E12E8" w:rsidRPr="00ED2A44" w14:paraId="473FC104" w14:textId="77777777" w:rsidTr="000C4762">
        <w:trPr>
          <w:jc w:val="center"/>
        </w:trPr>
        <w:tc>
          <w:tcPr>
            <w:tcW w:w="551" w:type="pct"/>
          </w:tcPr>
          <w:p w14:paraId="3B808CBE"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788" w:type="pct"/>
          </w:tcPr>
          <w:p w14:paraId="4DA425B8"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1056" w:type="pct"/>
          </w:tcPr>
          <w:p w14:paraId="2D47F5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3CAB0ABC" w14:textId="77777777" w:rsidR="008E12E8" w:rsidRPr="00ED2A44" w:rsidRDefault="008E12E8" w:rsidP="008E12E8">
            <w:pPr>
              <w:autoSpaceDE w:val="0"/>
              <w:autoSpaceDN w:val="0"/>
              <w:spacing w:after="0" w:line="240" w:lineRule="auto"/>
              <w:ind w:left="0" w:firstLine="0"/>
              <w:jc w:val="center"/>
              <w:rPr>
                <w:rFonts w:ascii="Calibri" w:hAnsi="Calibri" w:cs="Calibri"/>
                <w:color w:val="auto"/>
                <w:szCs w:val="20"/>
              </w:rPr>
            </w:pPr>
          </w:p>
        </w:tc>
        <w:tc>
          <w:tcPr>
            <w:tcW w:w="869" w:type="pct"/>
          </w:tcPr>
          <w:p w14:paraId="08C7952F"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p>
        </w:tc>
        <w:tc>
          <w:tcPr>
            <w:tcW w:w="867" w:type="pct"/>
          </w:tcPr>
          <w:p w14:paraId="6BB2D91B" w14:textId="77777777" w:rsidR="008E12E8" w:rsidRPr="00ED2A44" w:rsidRDefault="008E12E8" w:rsidP="008E12E8">
            <w:pPr>
              <w:autoSpaceDE w:val="0"/>
              <w:autoSpaceDN w:val="0"/>
              <w:spacing w:after="0" w:line="240" w:lineRule="auto"/>
              <w:ind w:left="0" w:firstLine="0"/>
              <w:jc w:val="left"/>
              <w:rPr>
                <w:rFonts w:ascii="Calibri" w:hAnsi="Calibri" w:cs="Calibri"/>
                <w:color w:val="auto"/>
                <w:szCs w:val="20"/>
              </w:rPr>
            </w:pPr>
            <w:r w:rsidRPr="00ED2A44">
              <w:rPr>
                <w:rFonts w:ascii="Calibri" w:hAnsi="Calibri" w:cs="Calibri"/>
                <w:color w:val="auto"/>
                <w:szCs w:val="20"/>
              </w:rPr>
              <w:t>Totale</w:t>
            </w:r>
          </w:p>
        </w:tc>
      </w:tr>
    </w:tbl>
    <w:p w14:paraId="73DC98FB" w14:textId="77777777" w:rsidR="0096761A" w:rsidRPr="00ED2A44" w:rsidRDefault="0096761A">
      <w:pPr>
        <w:spacing w:after="0" w:line="259" w:lineRule="auto"/>
        <w:ind w:left="0" w:firstLine="0"/>
        <w:jc w:val="left"/>
        <w:rPr>
          <w:rFonts w:ascii="Calibri" w:hAnsi="Calibri" w:cs="Calibri"/>
          <w:szCs w:val="20"/>
        </w:rPr>
      </w:pPr>
    </w:p>
    <w:p w14:paraId="70E5CFEA" w14:textId="77777777" w:rsidR="0096761A" w:rsidRPr="00ED2A44" w:rsidRDefault="0096761A" w:rsidP="0096761A">
      <w:pPr>
        <w:spacing w:after="0" w:line="259" w:lineRule="auto"/>
        <w:ind w:left="0" w:firstLine="0"/>
        <w:jc w:val="left"/>
        <w:rPr>
          <w:rFonts w:ascii="Calibri" w:hAnsi="Calibri" w:cs="Calibri"/>
          <w:szCs w:val="20"/>
        </w:rPr>
      </w:pPr>
      <w:r w:rsidRPr="00ED2A44">
        <w:rPr>
          <w:rFonts w:ascii="Calibri" w:hAnsi="Calibri" w:cs="Calibri"/>
          <w:szCs w:val="20"/>
        </w:rPr>
        <w:lastRenderedPageBreak/>
        <w:t>Il sottoscritto dichiara altresì:</w:t>
      </w:r>
    </w:p>
    <w:p w14:paraId="3B66323A"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l’esercizio finanziario, da intendersi quale periodo d’imposta, coincide con il seguente periodo (specificare date di inizio e fine);</w:t>
      </w:r>
    </w:p>
    <w:p w14:paraId="09C59363"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che l’impresa svolge l’attività contraddistinta dal seguente codice</w:t>
      </w:r>
      <w:r w:rsidR="00AE59EE" w:rsidRPr="00ED2A44">
        <w:rPr>
          <w:rFonts w:ascii="Calibri" w:hAnsi="Calibri" w:cs="Calibri"/>
          <w:szCs w:val="20"/>
        </w:rPr>
        <w:t xml:space="preserve"> </w:t>
      </w:r>
      <w:r w:rsidRPr="00ED2A44">
        <w:rPr>
          <w:rFonts w:ascii="Calibri" w:hAnsi="Calibri" w:cs="Calibri"/>
          <w:szCs w:val="20"/>
        </w:rPr>
        <w:t>ATECO</w:t>
      </w:r>
      <w:r w:rsidR="00AE59EE" w:rsidRPr="00ED2A44">
        <w:rPr>
          <w:rFonts w:ascii="Calibri" w:hAnsi="Calibri" w:cs="Calibri"/>
          <w:szCs w:val="20"/>
          <w:vertAlign w:val="superscript"/>
        </w:rPr>
        <w:footnoteReference w:id="3"/>
      </w:r>
      <w:r w:rsidR="00AE59EE" w:rsidRPr="00ED2A44">
        <w:rPr>
          <w:rFonts w:ascii="Calibri" w:hAnsi="Calibri" w:cs="Calibri"/>
          <w:szCs w:val="20"/>
          <w:vertAlign w:val="superscript"/>
        </w:rPr>
        <w:t xml:space="preserve"> </w:t>
      </w:r>
      <w:r w:rsidRPr="00ED2A44">
        <w:rPr>
          <w:rFonts w:ascii="Calibri" w:hAnsi="Calibri" w:cs="Calibri"/>
          <w:szCs w:val="20"/>
        </w:rPr>
        <w:t xml:space="preserve"> _________________;</w:t>
      </w:r>
    </w:p>
    <w:p w14:paraId="7BB3F9E1" w14:textId="77777777" w:rsidR="0096761A" w:rsidRPr="00ED2A44" w:rsidRDefault="0096761A" w:rsidP="00AE59EE">
      <w:pPr>
        <w:numPr>
          <w:ilvl w:val="0"/>
          <w:numId w:val="3"/>
        </w:numPr>
        <w:spacing w:after="0" w:line="259" w:lineRule="auto"/>
        <w:rPr>
          <w:rFonts w:ascii="Calibri" w:hAnsi="Calibri" w:cs="Calibri"/>
          <w:szCs w:val="20"/>
        </w:rPr>
      </w:pPr>
      <w:r w:rsidRPr="00ED2A44">
        <w:rPr>
          <w:rFonts w:ascii="Calibri" w:hAnsi="Calibri" w:cs="Calibri"/>
          <w:szCs w:val="20"/>
        </w:rPr>
        <w:t>di non aver richiesto e/o ricevuto, per i medesimi costi ammissibili, ulteriori sovvenzioni pubbliche, o di origine pubblica a qualsiasi titolo accordate (principio del divieto di cumulo).</w:t>
      </w:r>
    </w:p>
    <w:p w14:paraId="2E96E0D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6D3BAF5A" w14:textId="2F25466D" w:rsidR="00937847" w:rsidRPr="00ED2A44" w:rsidRDefault="00D83807">
      <w:pPr>
        <w:ind w:left="-5"/>
        <w:rPr>
          <w:rFonts w:ascii="Calibri" w:hAnsi="Calibri" w:cs="Calibri"/>
          <w:szCs w:val="20"/>
        </w:rPr>
      </w:pPr>
      <w:r w:rsidRPr="00ED2A44">
        <w:rPr>
          <w:rFonts w:ascii="Calibri" w:hAnsi="Calibri" w:cs="Calibri"/>
          <w:szCs w:val="20"/>
        </w:rPr>
        <w:t xml:space="preserve">La suddetta impresa può pertanto beneficiare, quale aiuto </w:t>
      </w:r>
      <w:r w:rsidRPr="00ED2A44">
        <w:rPr>
          <w:rFonts w:ascii="Calibri" w:hAnsi="Calibri" w:cs="Calibri"/>
          <w:i/>
          <w:szCs w:val="20"/>
        </w:rPr>
        <w:t>de minimis</w:t>
      </w:r>
      <w:r w:rsidRPr="00ED2A44">
        <w:rPr>
          <w:rFonts w:ascii="Calibri" w:hAnsi="Calibri" w:cs="Calibri"/>
          <w:szCs w:val="20"/>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w:t>
      </w:r>
      <w:r w:rsidR="003D3B4E" w:rsidRPr="00ED2A44">
        <w:rPr>
          <w:rFonts w:ascii="Calibri" w:hAnsi="Calibri" w:cs="Calibri"/>
          <w:szCs w:val="20"/>
        </w:rPr>
        <w:t>2023/2831</w:t>
      </w:r>
      <w:r w:rsidRPr="00ED2A44">
        <w:rPr>
          <w:rFonts w:ascii="Calibri" w:hAnsi="Calibri" w:cs="Calibri"/>
          <w:szCs w:val="20"/>
        </w:rPr>
        <w:t xml:space="preserve">.  </w:t>
      </w:r>
    </w:p>
    <w:p w14:paraId="25C31272" w14:textId="77777777" w:rsidR="00937847" w:rsidRPr="00ED2A44" w:rsidRDefault="00D83807">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7B882E98" w14:textId="77777777" w:rsidR="002F6127" w:rsidRPr="00ED2A44" w:rsidRDefault="002F6127" w:rsidP="002F6127">
      <w:pPr>
        <w:spacing w:after="0" w:line="259" w:lineRule="auto"/>
        <w:ind w:left="0" w:firstLine="0"/>
        <w:jc w:val="left"/>
        <w:rPr>
          <w:rFonts w:ascii="Calibri" w:hAnsi="Calibri" w:cs="Calibri"/>
          <w:szCs w:val="20"/>
        </w:rPr>
      </w:pPr>
      <w:r w:rsidRPr="001F4A4C">
        <w:rPr>
          <w:rFonts w:ascii="Calibri" w:hAnsi="Calibri" w:cs="Calibri"/>
          <w:i/>
          <w:iCs/>
          <w:szCs w:val="20"/>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da Invitalia S.p.A. - Titolare del trattamento- saranno trattati, anche con strumenti informatici, esclusivamente nell’ambito del procedimento per il quale la presente dichiarazione viene resa.</w:t>
      </w:r>
    </w:p>
    <w:p w14:paraId="523AEB1E" w14:textId="6157BFEA" w:rsidR="00E94DEE" w:rsidRDefault="00E94DEE" w:rsidP="00051AA8">
      <w:pPr>
        <w:spacing w:after="0" w:line="259" w:lineRule="auto"/>
        <w:ind w:left="0" w:firstLine="0"/>
        <w:jc w:val="left"/>
        <w:rPr>
          <w:rFonts w:ascii="Calibri" w:hAnsi="Calibri" w:cs="Calibri"/>
          <w:szCs w:val="20"/>
        </w:rPr>
      </w:pPr>
    </w:p>
    <w:p w14:paraId="5194F458" w14:textId="77777777" w:rsidR="002F6127" w:rsidRDefault="002F6127" w:rsidP="00051AA8">
      <w:pPr>
        <w:spacing w:after="0" w:line="259" w:lineRule="auto"/>
        <w:ind w:left="0" w:firstLine="0"/>
        <w:jc w:val="left"/>
        <w:rPr>
          <w:rFonts w:ascii="Calibri" w:hAnsi="Calibri" w:cs="Calibri"/>
          <w:szCs w:val="20"/>
        </w:rPr>
      </w:pPr>
    </w:p>
    <w:p w14:paraId="6587136B" w14:textId="77777777" w:rsidR="002F6127" w:rsidRPr="00ED2A44" w:rsidRDefault="002F6127" w:rsidP="00051AA8">
      <w:pPr>
        <w:spacing w:after="0" w:line="259" w:lineRule="auto"/>
        <w:ind w:left="0" w:firstLine="0"/>
        <w:jc w:val="left"/>
        <w:rPr>
          <w:rFonts w:ascii="Calibri" w:hAnsi="Calibri" w:cs="Calibri"/>
          <w:szCs w:val="20"/>
        </w:rPr>
      </w:pPr>
    </w:p>
    <w:p w14:paraId="46BC164F" w14:textId="11FC44F0" w:rsidR="00051AA8" w:rsidRPr="00ED2A44" w:rsidRDefault="002F6127" w:rsidP="00051AA8">
      <w:pPr>
        <w:spacing w:after="0" w:line="259" w:lineRule="auto"/>
        <w:ind w:left="0" w:firstLine="0"/>
        <w:jc w:val="left"/>
        <w:rPr>
          <w:rFonts w:ascii="Calibri" w:hAnsi="Calibri" w:cs="Calibri"/>
          <w:szCs w:val="20"/>
        </w:rPr>
      </w:pPr>
      <w:r>
        <w:rPr>
          <w:rFonts w:ascii="Calibri" w:hAnsi="Calibri" w:cs="Calibri"/>
          <w:szCs w:val="20"/>
        </w:rPr>
        <w:t xml:space="preserve"> </w:t>
      </w:r>
      <w:r w:rsidR="00051AA8" w:rsidRPr="00ED2A44">
        <w:rPr>
          <w:rFonts w:ascii="Calibri" w:hAnsi="Calibri" w:cs="Calibri"/>
          <w:szCs w:val="20"/>
        </w:rPr>
        <w:tab/>
      </w:r>
      <w:r w:rsidR="00051AA8" w:rsidRPr="00ED2A44">
        <w:rPr>
          <w:rFonts w:ascii="Calibri" w:hAnsi="Calibri" w:cs="Calibri"/>
          <w:szCs w:val="20"/>
        </w:rPr>
        <w:tab/>
        <w:t xml:space="preserve">   </w:t>
      </w:r>
      <w:r w:rsidR="00051AA8" w:rsidRPr="00ED2A44">
        <w:rPr>
          <w:rFonts w:ascii="Calibri" w:hAnsi="Calibri" w:cs="Calibri"/>
          <w:szCs w:val="20"/>
        </w:rPr>
        <w:tab/>
      </w:r>
      <w:r w:rsidR="00051AA8" w:rsidRPr="00ED2A44">
        <w:rPr>
          <w:rFonts w:ascii="Calibri" w:hAnsi="Calibri" w:cs="Calibri"/>
          <w:szCs w:val="20"/>
        </w:rPr>
        <w:tab/>
        <w:t xml:space="preserve">    </w:t>
      </w:r>
      <w:r>
        <w:rPr>
          <w:rFonts w:ascii="Calibri" w:hAnsi="Calibri" w:cs="Calibri"/>
          <w:szCs w:val="20"/>
        </w:rPr>
        <w:t xml:space="preserve">                                              </w:t>
      </w:r>
      <w:r w:rsidR="00051AA8" w:rsidRPr="00ED2A44">
        <w:rPr>
          <w:rFonts w:ascii="Calibri" w:hAnsi="Calibri" w:cs="Calibri"/>
          <w:szCs w:val="20"/>
        </w:rPr>
        <w:t xml:space="preserve">  Legale Rappresentante</w:t>
      </w:r>
    </w:p>
    <w:p w14:paraId="38B09F07"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r>
      <w:r w:rsidRPr="00ED2A44">
        <w:rPr>
          <w:rFonts w:ascii="Calibri" w:hAnsi="Calibri" w:cs="Calibri"/>
          <w:szCs w:val="20"/>
        </w:rPr>
        <w:tab/>
        <w:t xml:space="preserve">   </w:t>
      </w:r>
      <w:r w:rsidRPr="00ED2A44">
        <w:rPr>
          <w:rFonts w:ascii="Calibri" w:hAnsi="Calibri" w:cs="Calibri"/>
          <w:szCs w:val="20"/>
        </w:rPr>
        <w:tab/>
        <w:t xml:space="preserve">                                   ______________________</w:t>
      </w:r>
      <w:r w:rsidRPr="00ED2A44">
        <w:rPr>
          <w:rFonts w:ascii="Calibri" w:hAnsi="Calibri" w:cs="Calibri"/>
          <w:szCs w:val="20"/>
        </w:rPr>
        <w:tab/>
      </w:r>
      <w:r w:rsidRPr="00ED2A44">
        <w:rPr>
          <w:rFonts w:ascii="Calibri" w:hAnsi="Calibri" w:cs="Calibri"/>
          <w:szCs w:val="20"/>
        </w:rPr>
        <w:tab/>
      </w:r>
    </w:p>
    <w:p w14:paraId="6AD1B093"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(f.to digitalmente)</w:t>
      </w:r>
    </w:p>
    <w:p w14:paraId="096FD9DD" w14:textId="77777777" w:rsidR="00051AA8" w:rsidRPr="00ED2A44" w:rsidRDefault="00051AA8" w:rsidP="00051AA8">
      <w:pPr>
        <w:spacing w:after="0" w:line="259" w:lineRule="auto"/>
        <w:ind w:left="0" w:firstLine="0"/>
        <w:jc w:val="left"/>
        <w:rPr>
          <w:rFonts w:ascii="Calibri" w:hAnsi="Calibri" w:cs="Calibri"/>
          <w:szCs w:val="20"/>
        </w:rPr>
      </w:pPr>
    </w:p>
    <w:p w14:paraId="23059A7A" w14:textId="77777777" w:rsidR="00051AA8" w:rsidRPr="00ED2A44" w:rsidRDefault="00051AA8" w:rsidP="00051AA8">
      <w:pPr>
        <w:spacing w:after="0" w:line="259" w:lineRule="auto"/>
        <w:ind w:left="0" w:firstLine="0"/>
        <w:jc w:val="left"/>
        <w:rPr>
          <w:rFonts w:ascii="Calibri" w:hAnsi="Calibri" w:cs="Calibri"/>
          <w:szCs w:val="20"/>
        </w:rPr>
      </w:pPr>
    </w:p>
    <w:p w14:paraId="2903EDB9" w14:textId="77777777" w:rsidR="00051AA8" w:rsidRPr="00ED2A44" w:rsidRDefault="00051AA8" w:rsidP="00051AA8">
      <w:pPr>
        <w:spacing w:after="0" w:line="259" w:lineRule="auto"/>
        <w:ind w:left="0" w:firstLine="0"/>
        <w:jc w:val="left"/>
        <w:rPr>
          <w:rFonts w:ascii="Calibri" w:hAnsi="Calibri" w:cs="Calibri"/>
          <w:szCs w:val="20"/>
        </w:rPr>
      </w:pPr>
    </w:p>
    <w:p w14:paraId="16C39CEA" w14:textId="77777777" w:rsidR="00051AA8" w:rsidRPr="00ED2A44" w:rsidRDefault="00051AA8" w:rsidP="00051AA8">
      <w:pPr>
        <w:spacing w:after="0" w:line="259" w:lineRule="auto"/>
        <w:ind w:left="0" w:firstLine="0"/>
        <w:jc w:val="left"/>
        <w:rPr>
          <w:rFonts w:ascii="Calibri" w:hAnsi="Calibri" w:cs="Calibri"/>
          <w:szCs w:val="20"/>
        </w:rPr>
      </w:pPr>
    </w:p>
    <w:p w14:paraId="2B927761" w14:textId="77777777" w:rsidR="00E60AFF" w:rsidRPr="00ED2A44" w:rsidRDefault="00E60AFF" w:rsidP="00051AA8">
      <w:pPr>
        <w:spacing w:after="0" w:line="259" w:lineRule="auto"/>
        <w:ind w:left="0" w:firstLine="0"/>
        <w:jc w:val="left"/>
        <w:rPr>
          <w:rFonts w:ascii="Calibri" w:hAnsi="Calibri" w:cs="Calibri"/>
          <w:szCs w:val="20"/>
        </w:rPr>
      </w:pPr>
    </w:p>
    <w:p w14:paraId="40DFF062"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i/>
          <w:szCs w:val="20"/>
        </w:rPr>
        <w:t xml:space="preserve"> </w:t>
      </w:r>
    </w:p>
    <w:p w14:paraId="6A15AEE0"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u w:val="single"/>
        </w:rPr>
        <w:t>Avvertenze</w:t>
      </w:r>
      <w:r w:rsidRPr="00ED2A44">
        <w:rPr>
          <w:rFonts w:ascii="Calibri" w:hAnsi="Calibri" w:cs="Calibri"/>
          <w:i/>
          <w:szCs w:val="20"/>
        </w:rPr>
        <w:t xml:space="preserve">: </w:t>
      </w:r>
    </w:p>
    <w:p w14:paraId="5CE2A7F5"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7E524102"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i/>
          <w:szCs w:val="20"/>
        </w:rPr>
        <w:t xml:space="preserve">Qualora invece, da un controllo successivo, emerga la non veridicità del contenuto della dichiarazione, il dichiarante decade dai benefici eventualmente conseguenti al provvedimento emanato sulla base della dichiarazione non veritiera (Art. 75 DPR n. 445/2000).  </w:t>
      </w:r>
    </w:p>
    <w:p w14:paraId="3494F638" w14:textId="77777777" w:rsidR="00051AA8" w:rsidRPr="00ED2A44" w:rsidRDefault="00051AA8" w:rsidP="00466DC5">
      <w:pPr>
        <w:spacing w:after="0" w:line="259" w:lineRule="auto"/>
        <w:ind w:left="0" w:firstLine="0"/>
        <w:rPr>
          <w:rFonts w:ascii="Calibri" w:hAnsi="Calibri" w:cs="Calibri"/>
          <w:szCs w:val="20"/>
        </w:rPr>
      </w:pPr>
      <w:r w:rsidRPr="00ED2A44">
        <w:rPr>
          <w:rFonts w:ascii="Calibri" w:hAnsi="Calibri" w:cs="Calibri"/>
          <w:szCs w:val="20"/>
        </w:rPr>
        <w:t xml:space="preserve"> </w:t>
      </w:r>
    </w:p>
    <w:p w14:paraId="51B68BFF" w14:textId="77777777" w:rsidR="00051AA8" w:rsidRPr="00ED2A44" w:rsidRDefault="00051AA8" w:rsidP="00051AA8">
      <w:pPr>
        <w:spacing w:after="0" w:line="259" w:lineRule="auto"/>
        <w:ind w:left="0" w:firstLine="0"/>
        <w:jc w:val="left"/>
        <w:rPr>
          <w:rFonts w:ascii="Calibri" w:hAnsi="Calibri" w:cs="Calibri"/>
          <w:szCs w:val="20"/>
        </w:rPr>
      </w:pPr>
      <w:r w:rsidRPr="00ED2A44">
        <w:rPr>
          <w:rFonts w:ascii="Calibri" w:hAnsi="Calibri" w:cs="Calibri"/>
          <w:szCs w:val="20"/>
        </w:rPr>
        <w:t xml:space="preserve"> </w:t>
      </w:r>
    </w:p>
    <w:p w14:paraId="6325A4AE" w14:textId="77777777" w:rsidR="00051AA8" w:rsidRPr="00ED2A44" w:rsidRDefault="00051AA8" w:rsidP="00051AA8">
      <w:pPr>
        <w:spacing w:after="0" w:line="259" w:lineRule="auto"/>
        <w:ind w:left="0" w:firstLine="0"/>
        <w:jc w:val="left"/>
        <w:rPr>
          <w:rFonts w:ascii="Calibri" w:hAnsi="Calibri" w:cs="Calibri"/>
          <w:szCs w:val="20"/>
        </w:rPr>
      </w:pPr>
    </w:p>
    <w:p w14:paraId="0E6B6529" w14:textId="3F61EB19" w:rsidR="00937847" w:rsidRPr="00ED2A44" w:rsidRDefault="00937847">
      <w:pPr>
        <w:spacing w:after="0" w:line="259" w:lineRule="auto"/>
        <w:ind w:left="0" w:firstLine="0"/>
        <w:jc w:val="left"/>
        <w:rPr>
          <w:rFonts w:ascii="Calibri" w:hAnsi="Calibri" w:cs="Calibri"/>
          <w:szCs w:val="20"/>
        </w:rPr>
      </w:pPr>
    </w:p>
    <w:sectPr w:rsidR="00937847" w:rsidRPr="00ED2A44">
      <w:headerReference w:type="default" r:id="rId11"/>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52151" w14:textId="77777777" w:rsidR="009B4796" w:rsidRDefault="009B4796">
      <w:pPr>
        <w:spacing w:after="0" w:line="240" w:lineRule="auto"/>
      </w:pPr>
      <w:r>
        <w:separator/>
      </w:r>
    </w:p>
  </w:endnote>
  <w:endnote w:type="continuationSeparator" w:id="0">
    <w:p w14:paraId="158E5A11" w14:textId="77777777" w:rsidR="009B4796" w:rsidRDefault="009B4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92753" w14:textId="77777777" w:rsidR="009B4796" w:rsidRDefault="009B4796">
      <w:pPr>
        <w:spacing w:after="13" w:line="259" w:lineRule="auto"/>
        <w:ind w:left="0" w:firstLine="0"/>
        <w:jc w:val="left"/>
      </w:pPr>
      <w:r>
        <w:separator/>
      </w:r>
    </w:p>
  </w:footnote>
  <w:footnote w:type="continuationSeparator" w:id="0">
    <w:p w14:paraId="249B90C1" w14:textId="77777777" w:rsidR="009B4796" w:rsidRDefault="009B4796">
      <w:pPr>
        <w:spacing w:after="13" w:line="259" w:lineRule="auto"/>
        <w:ind w:left="0" w:firstLine="0"/>
        <w:jc w:val="left"/>
      </w:pPr>
      <w:r>
        <w:continuationSeparator/>
      </w:r>
    </w:p>
  </w:footnote>
  <w:footnote w:id="1">
    <w:p w14:paraId="4FE1DC5C" w14:textId="77777777" w:rsidR="00392270" w:rsidRPr="00E60AFF" w:rsidRDefault="000671F5" w:rsidP="00392270">
      <w:pPr>
        <w:pStyle w:val="Testonotaapidipagina"/>
        <w:jc w:val="both"/>
        <w:rPr>
          <w:rFonts w:asciiTheme="minorHAnsi" w:hAnsiTheme="minorHAnsi"/>
          <w:sz w:val="18"/>
          <w:szCs w:val="18"/>
        </w:rPr>
      </w:pPr>
      <w:r w:rsidRPr="00E60AFF">
        <w:rPr>
          <w:rFonts w:asciiTheme="minorHAnsi" w:hAnsiTheme="minorHAnsi"/>
          <w:sz w:val="18"/>
          <w:szCs w:val="18"/>
        </w:rPr>
        <w:footnoteRef/>
      </w:r>
      <w:r w:rsidRPr="00E60AFF">
        <w:rPr>
          <w:rFonts w:asciiTheme="minorHAnsi" w:hAnsiTheme="minorHAnsi"/>
          <w:sz w:val="18"/>
          <w:szCs w:val="18"/>
        </w:rPr>
        <w:t xml:space="preserve"> </w:t>
      </w:r>
      <w:r w:rsidR="00392270" w:rsidRPr="00E60AFF">
        <w:rPr>
          <w:rFonts w:asciiTheme="minorHAnsi" w:hAnsiTheme="minorHAnsi"/>
          <w:sz w:val="18"/>
          <w:szCs w:val="18"/>
        </w:rPr>
        <w:t>L’insieme delle imprese fra le quali esiste almeno una delle relazioni seguenti:</w:t>
      </w:r>
    </w:p>
    <w:p w14:paraId="03E30287"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detiene la maggioranza dei diritti di voto degli azionisti o soci di un’altra impresa;</w:t>
      </w:r>
    </w:p>
    <w:p w14:paraId="72F363FB"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 xml:space="preserve">un’impresa ha il diritto di nominare o revocare la maggioranza dei membri del consiglio di amministrazione, direzione o sorveglianza di un’altra impresa; </w:t>
      </w:r>
    </w:p>
    <w:p w14:paraId="18CB1799"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ha il diritto di esercitare un’influenza dominante su un’altra impresa in virtù di un contratto concluso con quest’ultima oppure in virtù di una clausola dello statuto di quest’ultima;</w:t>
      </w:r>
    </w:p>
    <w:p w14:paraId="53224471" w14:textId="7A047A0C"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azionista o socia di un’altra impresa controlla da sola, in virtù di un accordo stipulato con altri azionisti o soci dell’altra impresa, la maggioranza dei diritti di voto degli azionisti o soci di quest’ultima.</w:t>
      </w:r>
    </w:p>
    <w:p w14:paraId="0A7CD956" w14:textId="64A8941E" w:rsidR="000671F5" w:rsidRPr="00E60AFF" w:rsidRDefault="00392270" w:rsidP="00392270">
      <w:pPr>
        <w:pStyle w:val="Testonotaapidipagina"/>
        <w:jc w:val="both"/>
        <w:rPr>
          <w:rFonts w:asciiTheme="minorHAnsi" w:hAnsiTheme="minorHAnsi"/>
          <w:sz w:val="18"/>
          <w:szCs w:val="18"/>
        </w:rPr>
      </w:pPr>
      <w:r w:rsidRPr="00E60AFF">
        <w:rPr>
          <w:rFonts w:asciiTheme="minorHAnsi" w:hAnsiTheme="minorHAnsi"/>
          <w:sz w:val="18"/>
          <w:szCs w:val="18"/>
        </w:rPr>
        <w:t>Le imprese fra le quali intercorre una delle relazioni di cui alle lettere da a) a d), per il tramite di una o più altre imprese sono anch’esse considerate un’impresa unica.</w:t>
      </w:r>
    </w:p>
  </w:footnote>
  <w:footnote w:id="2">
    <w:p w14:paraId="20E28B50" w14:textId="734709C6" w:rsidR="008E12E8" w:rsidRPr="00444384" w:rsidRDefault="008E12E8" w:rsidP="00AE59EE">
      <w:pPr>
        <w:pStyle w:val="Testonotaapidipagina"/>
        <w:jc w:val="both"/>
        <w:rPr>
          <w:rFonts w:asciiTheme="minorHAnsi" w:hAnsiTheme="minorHAnsi"/>
        </w:rPr>
      </w:pPr>
      <w:r w:rsidRPr="00E60AFF">
        <w:rPr>
          <w:sz w:val="18"/>
          <w:szCs w:val="18"/>
        </w:rPr>
        <w:footnoteRef/>
      </w:r>
      <w:r w:rsidRPr="00E60AFF">
        <w:rPr>
          <w:sz w:val="18"/>
          <w:szCs w:val="18"/>
        </w:rPr>
        <w:t xml:space="preserve"> </w:t>
      </w:r>
      <w:r w:rsidRPr="00E60AFF">
        <w:rPr>
          <w:rFonts w:asciiTheme="minorHAnsi" w:hAnsiTheme="minorHAnsi"/>
          <w:sz w:val="18"/>
          <w:szCs w:val="18"/>
        </w:rPr>
        <w:t>Indicare il regolamento in base al quale è stato concesso l’aiuto “de minimis”: Reg. n. 1998/2006 (generale per il periodo 2007-2013); Reg. n. 1407/2013 (generale per il periodo 2014-2020);</w:t>
      </w:r>
      <w:r w:rsidR="008E0533" w:rsidRPr="00E60AFF">
        <w:rPr>
          <w:rFonts w:asciiTheme="minorHAnsi" w:hAnsiTheme="minorHAnsi"/>
          <w:sz w:val="18"/>
          <w:szCs w:val="18"/>
        </w:rPr>
        <w:t xml:space="preserve"> reg. n. 2023/2831 (generale per il periodo </w:t>
      </w:r>
      <w:r w:rsidR="00F64099" w:rsidRPr="00E60AFF">
        <w:rPr>
          <w:rFonts w:asciiTheme="minorHAnsi" w:hAnsiTheme="minorHAnsi"/>
          <w:sz w:val="18"/>
          <w:szCs w:val="18"/>
        </w:rPr>
        <w:t>2024-2030).</w:t>
      </w:r>
    </w:p>
  </w:footnote>
  <w:footnote w:id="3">
    <w:p w14:paraId="26F519F3" w14:textId="72261656" w:rsidR="008E0533" w:rsidRPr="000C4762" w:rsidRDefault="00AE59EE" w:rsidP="000C4762">
      <w:pPr>
        <w:pStyle w:val="Testonotaapidipagina"/>
        <w:jc w:val="both"/>
        <w:rPr>
          <w:rFonts w:asciiTheme="minorHAnsi" w:hAnsiTheme="minorHAnsi"/>
          <w:sz w:val="16"/>
          <w:szCs w:val="16"/>
        </w:rPr>
      </w:pPr>
      <w:r w:rsidRPr="00444384">
        <w:rPr>
          <w:rStyle w:val="footnotemark"/>
          <w:rFonts w:asciiTheme="minorHAnsi" w:hAnsiTheme="minorHAnsi"/>
          <w:sz w:val="20"/>
        </w:rPr>
        <w:footnoteRef/>
      </w:r>
      <w:r w:rsidRPr="00444384">
        <w:rPr>
          <w:rFonts w:asciiTheme="minorHAnsi" w:hAnsiTheme="minorHAnsi"/>
        </w:rPr>
        <w:t xml:space="preserve"> Per inserire il codice Ateco dell’attività svolta, consultare il sito: </w:t>
      </w:r>
      <w:hyperlink r:id="rId1" w:history="1">
        <w:r w:rsidR="008E0533" w:rsidRPr="00444384">
          <w:rPr>
            <w:rStyle w:val="Collegamentoipertestuale"/>
            <w:rFonts w:asciiTheme="minorHAnsi" w:hAnsiTheme="minorHAnsi"/>
          </w:rPr>
          <w:t>https://www.istat.it/classificazione/classificazione-delle-attivita-economiche-ateco</w:t>
        </w:r>
        <w:r w:rsidR="008E0533" w:rsidRPr="00444384">
          <w:rPr>
            <w:rStyle w:val="Collegamentoipertestuale"/>
            <w:rFonts w:asciiTheme="minorHAnsi" w:hAnsiTheme="minorHAnsi"/>
            <w:sz w:val="16"/>
            <w:szCs w:val="16"/>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75139" w14:textId="1CE47314" w:rsidR="00391839" w:rsidRPr="00176A5C" w:rsidRDefault="00176A5C" w:rsidP="00176A5C">
    <w:pPr>
      <w:pStyle w:val="Intestazione"/>
    </w:pPr>
    <w:r>
      <w:rPr>
        <w:noProof/>
      </w:rPr>
      <w:drawing>
        <wp:inline distT="0" distB="0" distL="0" distR="0" wp14:anchorId="25EBE77A" wp14:editId="0A80D403">
          <wp:extent cx="6122670" cy="481965"/>
          <wp:effectExtent l="0" t="0" r="0" b="0"/>
          <wp:docPr id="3124470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670" cy="481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41683"/>
    <w:multiLevelType w:val="hybridMultilevel"/>
    <w:tmpl w:val="FEF24B50"/>
    <w:lvl w:ilvl="0" w:tplc="860600A4">
      <w:start w:val="1"/>
      <w:numFmt w:val="bullet"/>
      <w:lvlText w:val=""/>
      <w:lvlJc w:val="left"/>
      <w:pPr>
        <w:ind w:left="705" w:hanging="360"/>
      </w:pPr>
      <w:rPr>
        <w:rFonts w:ascii="Symbol" w:hAnsi="Symbol" w:hint="default"/>
        <w:color w:val="auto"/>
        <w:sz w:val="32"/>
        <w:szCs w:val="32"/>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 w15:restartNumberingAfterBreak="0">
    <w:nsid w:val="3B3B12E8"/>
    <w:multiLevelType w:val="hybridMultilevel"/>
    <w:tmpl w:val="023C0686"/>
    <w:lvl w:ilvl="0" w:tplc="B5E826D4">
      <w:start w:val="1"/>
      <w:numFmt w:val="lowerLetter"/>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3D150F6"/>
    <w:multiLevelType w:val="hybridMultilevel"/>
    <w:tmpl w:val="4C9C8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E656BD2"/>
    <w:multiLevelType w:val="hybridMultilevel"/>
    <w:tmpl w:val="ADF054EC"/>
    <w:lvl w:ilvl="0" w:tplc="6D084320">
      <w:numFmt w:val="bullet"/>
      <w:lvlText w:val="-"/>
      <w:lvlJc w:val="left"/>
      <w:pPr>
        <w:ind w:left="345" w:hanging="360"/>
      </w:pPr>
      <w:rPr>
        <w:rFonts w:ascii="Calibri" w:eastAsia="Times New Roman" w:hAnsi="Calibri" w:cs="Calibri"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5"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05945030">
    <w:abstractNumId w:val="6"/>
  </w:num>
  <w:num w:numId="2" w16cid:durableId="1686327153">
    <w:abstractNumId w:val="3"/>
  </w:num>
  <w:num w:numId="3" w16cid:durableId="1642803607">
    <w:abstractNumId w:val="5"/>
  </w:num>
  <w:num w:numId="4" w16cid:durableId="2127503915">
    <w:abstractNumId w:val="1"/>
  </w:num>
  <w:num w:numId="5" w16cid:durableId="435709800">
    <w:abstractNumId w:val="2"/>
  </w:num>
  <w:num w:numId="6" w16cid:durableId="1119109668">
    <w:abstractNumId w:val="0"/>
  </w:num>
  <w:num w:numId="7" w16cid:durableId="12138866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064C1"/>
    <w:rsid w:val="00022819"/>
    <w:rsid w:val="00047AB6"/>
    <w:rsid w:val="00051AA8"/>
    <w:rsid w:val="000671F5"/>
    <w:rsid w:val="00075160"/>
    <w:rsid w:val="000760B9"/>
    <w:rsid w:val="000A073C"/>
    <w:rsid w:val="000A4E7F"/>
    <w:rsid w:val="000B1CF2"/>
    <w:rsid w:val="000C4762"/>
    <w:rsid w:val="000C7920"/>
    <w:rsid w:val="00106E64"/>
    <w:rsid w:val="00136BDD"/>
    <w:rsid w:val="001409DF"/>
    <w:rsid w:val="001413C0"/>
    <w:rsid w:val="001465CF"/>
    <w:rsid w:val="00176A5C"/>
    <w:rsid w:val="001915A9"/>
    <w:rsid w:val="001A507F"/>
    <w:rsid w:val="001B4001"/>
    <w:rsid w:val="001C1600"/>
    <w:rsid w:val="001C3332"/>
    <w:rsid w:val="001D444F"/>
    <w:rsid w:val="001D4E34"/>
    <w:rsid w:val="001E6B6A"/>
    <w:rsid w:val="00207190"/>
    <w:rsid w:val="0021297C"/>
    <w:rsid w:val="00214FF7"/>
    <w:rsid w:val="002232B9"/>
    <w:rsid w:val="00260B2C"/>
    <w:rsid w:val="00273A6D"/>
    <w:rsid w:val="002A23DF"/>
    <w:rsid w:val="002A40A5"/>
    <w:rsid w:val="002C2CF0"/>
    <w:rsid w:val="002C5EA4"/>
    <w:rsid w:val="002E145C"/>
    <w:rsid w:val="002E5721"/>
    <w:rsid w:val="002E779F"/>
    <w:rsid w:val="002F3741"/>
    <w:rsid w:val="002F6127"/>
    <w:rsid w:val="003170F2"/>
    <w:rsid w:val="0035123C"/>
    <w:rsid w:val="00356C50"/>
    <w:rsid w:val="003850C6"/>
    <w:rsid w:val="00391839"/>
    <w:rsid w:val="00392270"/>
    <w:rsid w:val="00394C06"/>
    <w:rsid w:val="00396DE2"/>
    <w:rsid w:val="003A547E"/>
    <w:rsid w:val="003B07C7"/>
    <w:rsid w:val="003B2ED0"/>
    <w:rsid w:val="003C63C5"/>
    <w:rsid w:val="003D3B4E"/>
    <w:rsid w:val="00406BEE"/>
    <w:rsid w:val="00407C81"/>
    <w:rsid w:val="00423C96"/>
    <w:rsid w:val="00424071"/>
    <w:rsid w:val="00430B30"/>
    <w:rsid w:val="00444384"/>
    <w:rsid w:val="00450399"/>
    <w:rsid w:val="00466DC5"/>
    <w:rsid w:val="00472892"/>
    <w:rsid w:val="00481D65"/>
    <w:rsid w:val="004B3063"/>
    <w:rsid w:val="004B3377"/>
    <w:rsid w:val="004E7B11"/>
    <w:rsid w:val="005332BF"/>
    <w:rsid w:val="00551B0C"/>
    <w:rsid w:val="005D36B3"/>
    <w:rsid w:val="005D4781"/>
    <w:rsid w:val="005D791F"/>
    <w:rsid w:val="0062288E"/>
    <w:rsid w:val="00690EAE"/>
    <w:rsid w:val="006D7BE6"/>
    <w:rsid w:val="00772EC9"/>
    <w:rsid w:val="00782E5F"/>
    <w:rsid w:val="00795039"/>
    <w:rsid w:val="007A2788"/>
    <w:rsid w:val="007A6642"/>
    <w:rsid w:val="007B1A71"/>
    <w:rsid w:val="007B5F2D"/>
    <w:rsid w:val="007C107E"/>
    <w:rsid w:val="007C1E92"/>
    <w:rsid w:val="007C4B76"/>
    <w:rsid w:val="007E028C"/>
    <w:rsid w:val="00813CF6"/>
    <w:rsid w:val="0082376D"/>
    <w:rsid w:val="0083783F"/>
    <w:rsid w:val="0084408C"/>
    <w:rsid w:val="00861960"/>
    <w:rsid w:val="0086785C"/>
    <w:rsid w:val="0089066F"/>
    <w:rsid w:val="00897DFC"/>
    <w:rsid w:val="008A08F8"/>
    <w:rsid w:val="008A3770"/>
    <w:rsid w:val="008C6BE3"/>
    <w:rsid w:val="008E0533"/>
    <w:rsid w:val="008E12E8"/>
    <w:rsid w:val="00932F42"/>
    <w:rsid w:val="00937847"/>
    <w:rsid w:val="009442D1"/>
    <w:rsid w:val="00952F6D"/>
    <w:rsid w:val="0096761A"/>
    <w:rsid w:val="00972E27"/>
    <w:rsid w:val="00976445"/>
    <w:rsid w:val="00976BB1"/>
    <w:rsid w:val="009942D4"/>
    <w:rsid w:val="009B4796"/>
    <w:rsid w:val="009F1BB3"/>
    <w:rsid w:val="00A25DCA"/>
    <w:rsid w:val="00A31532"/>
    <w:rsid w:val="00A3705E"/>
    <w:rsid w:val="00A628C3"/>
    <w:rsid w:val="00A66A5C"/>
    <w:rsid w:val="00A81DB8"/>
    <w:rsid w:val="00A96333"/>
    <w:rsid w:val="00AA4FD8"/>
    <w:rsid w:val="00AC3B07"/>
    <w:rsid w:val="00AE1D19"/>
    <w:rsid w:val="00AE4D4D"/>
    <w:rsid w:val="00AE59EE"/>
    <w:rsid w:val="00AF671F"/>
    <w:rsid w:val="00AF692A"/>
    <w:rsid w:val="00B2440F"/>
    <w:rsid w:val="00B313D1"/>
    <w:rsid w:val="00B527D1"/>
    <w:rsid w:val="00B65A8C"/>
    <w:rsid w:val="00B77014"/>
    <w:rsid w:val="00BA71D2"/>
    <w:rsid w:val="00C11375"/>
    <w:rsid w:val="00C35FD8"/>
    <w:rsid w:val="00C50DB8"/>
    <w:rsid w:val="00C52111"/>
    <w:rsid w:val="00C52A4B"/>
    <w:rsid w:val="00C62E0B"/>
    <w:rsid w:val="00C803A3"/>
    <w:rsid w:val="00C853F1"/>
    <w:rsid w:val="00CA0351"/>
    <w:rsid w:val="00CB091B"/>
    <w:rsid w:val="00CB4A34"/>
    <w:rsid w:val="00CC599A"/>
    <w:rsid w:val="00CD1932"/>
    <w:rsid w:val="00CD2C0D"/>
    <w:rsid w:val="00D16AAC"/>
    <w:rsid w:val="00D56002"/>
    <w:rsid w:val="00D70C9D"/>
    <w:rsid w:val="00D8174A"/>
    <w:rsid w:val="00D83807"/>
    <w:rsid w:val="00D8440D"/>
    <w:rsid w:val="00DA7395"/>
    <w:rsid w:val="00DB6EA8"/>
    <w:rsid w:val="00E334EE"/>
    <w:rsid w:val="00E60AFF"/>
    <w:rsid w:val="00E60C45"/>
    <w:rsid w:val="00E73095"/>
    <w:rsid w:val="00E74A06"/>
    <w:rsid w:val="00E914F1"/>
    <w:rsid w:val="00E94DEE"/>
    <w:rsid w:val="00EC1696"/>
    <w:rsid w:val="00EC49DC"/>
    <w:rsid w:val="00ED2A44"/>
    <w:rsid w:val="00ED7A90"/>
    <w:rsid w:val="00EE39A6"/>
    <w:rsid w:val="00F07D34"/>
    <w:rsid w:val="00F15894"/>
    <w:rsid w:val="00F20E6C"/>
    <w:rsid w:val="00F357ED"/>
    <w:rsid w:val="00F47CC8"/>
    <w:rsid w:val="00F64099"/>
    <w:rsid w:val="00F65F49"/>
    <w:rsid w:val="00F671CF"/>
    <w:rsid w:val="00FA418F"/>
    <w:rsid w:val="00FA567C"/>
    <w:rsid w:val="00FC1DC8"/>
    <w:rsid w:val="00FE1AE9"/>
    <w:rsid w:val="00FF6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3918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1839"/>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3918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1839"/>
    <w:rPr>
      <w:rFonts w:ascii="Times New Roman" w:eastAsia="Times New Roman" w:hAnsi="Times New Roman" w:cs="Times New Roman"/>
      <w:color w:val="000000"/>
      <w:sz w:val="20"/>
    </w:rPr>
  </w:style>
  <w:style w:type="character" w:styleId="Collegamentovisitato">
    <w:name w:val="FollowedHyperlink"/>
    <w:basedOn w:val="Carpredefinitoparagrafo"/>
    <w:uiPriority w:val="99"/>
    <w:semiHidden/>
    <w:unhideWhenUsed/>
    <w:rsid w:val="00C62E0B"/>
    <w:rPr>
      <w:color w:val="954F72" w:themeColor="followedHyperlink"/>
      <w:u w:val="single"/>
    </w:rPr>
  </w:style>
  <w:style w:type="character" w:styleId="Menzionenonrisolta">
    <w:name w:val="Unresolved Mention"/>
    <w:basedOn w:val="Carpredefinitoparagrafo"/>
    <w:uiPriority w:val="99"/>
    <w:semiHidden/>
    <w:unhideWhenUsed/>
    <w:rsid w:val="008E0533"/>
    <w:rPr>
      <w:color w:val="605E5C"/>
      <w:shd w:val="clear" w:color="auto" w:fill="E1DFDD"/>
    </w:rPr>
  </w:style>
  <w:style w:type="paragraph" w:styleId="Revisione">
    <w:name w:val="Revision"/>
    <w:hidden/>
    <w:uiPriority w:val="99"/>
    <w:semiHidden/>
    <w:rsid w:val="00207190"/>
    <w:pPr>
      <w:spacing w:after="0" w:line="240" w:lineRule="auto"/>
    </w:pPr>
    <w:rPr>
      <w:rFonts w:ascii="Times New Roman" w:eastAsia="Times New Roman" w:hAnsi="Times New Roman" w:cs="Times New Roman"/>
      <w:color w:val="000000"/>
      <w:sz w:val="20"/>
    </w:rPr>
  </w:style>
  <w:style w:type="paragraph" w:styleId="Paragrafoelenco">
    <w:name w:val="List Paragraph"/>
    <w:basedOn w:val="Normale"/>
    <w:uiPriority w:val="34"/>
    <w:qFormat/>
    <w:rsid w:val="00ED2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stat.it/classificazione/classificazione-delle-attivita-economiche-ate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FE11A-5951-4D0C-8B3E-AB676A933121}">
  <ds:schemaRefs>
    <ds:schemaRef ds:uri="http://schemas.microsoft.com/sharepoint/v3/contenttype/forms"/>
  </ds:schemaRefs>
</ds:datastoreItem>
</file>

<file path=customXml/itemProps2.xml><?xml version="1.0" encoding="utf-8"?>
<ds:datastoreItem xmlns:ds="http://schemas.openxmlformats.org/officeDocument/2006/customXml" ds:itemID="{18698881-38AF-49F0-BD1C-31FDAE7C52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ABB50-4377-4B48-895B-C64927067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8d79b-099b-4b5b-a751-c326ab662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687</Words>
  <Characters>3919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Rotella Gabriele</cp:lastModifiedBy>
  <cp:revision>42</cp:revision>
  <cp:lastPrinted>2017-02-02T07:55:00Z</cp:lastPrinted>
  <dcterms:created xsi:type="dcterms:W3CDTF">2025-03-21T07:08:00Z</dcterms:created>
  <dcterms:modified xsi:type="dcterms:W3CDTF">2025-11-27T16:09:00Z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